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ascii="仿宋_GB2312" w:hAnsi="仿宋_GB2312" w:eastAsia="仿宋_GB2312" w:cs="仿宋_GB2312"/>
          <w:sz w:val="32"/>
          <w:szCs w:val="40"/>
        </w:rPr>
      </w:pPr>
      <w:bookmarkStart w:id="0" w:name="_GoBack"/>
      <w:bookmarkEnd w:id="0"/>
    </w:p>
    <w:p>
      <w:pPr>
        <w:ind w:firstLine="640" w:firstLineChars="200"/>
        <w:jc w:val="center"/>
        <w:rPr>
          <w:rFonts w:ascii="仿宋_GB2312" w:hAnsi="仿宋_GB2312" w:eastAsia="仿宋_GB2312" w:cs="仿宋_GB2312"/>
          <w:sz w:val="32"/>
          <w:szCs w:val="40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附件：</w:t>
      </w:r>
    </w:p>
    <w:p>
      <w:pPr>
        <w:ind w:firstLine="880" w:firstLineChars="200"/>
        <w:jc w:val="lef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cs="方正小标宋简体" w:asciiTheme="majorEastAsia" w:hAnsiTheme="majorEastAsia" w:eastAsiaTheme="majorEastAsia"/>
          <w:b/>
          <w:sz w:val="44"/>
          <w:szCs w:val="44"/>
        </w:rPr>
        <w:t>第五期环保合规性培训参会回执</w:t>
      </w:r>
    </w:p>
    <w:p>
      <w:pPr>
        <w:rPr>
          <w:rFonts w:ascii="仿宋_GB2312" w:hAnsi="仿宋_GB2312" w:eastAsia="仿宋_GB2312" w:cs="仿宋_GB2312"/>
          <w:sz w:val="32"/>
          <w:szCs w:val="40"/>
        </w:rPr>
      </w:pPr>
    </w:p>
    <w:p>
      <w:pPr>
        <w:spacing w:line="360" w:lineRule="auto"/>
        <w:ind w:left="5943" w:hanging="5943" w:hangingChars="1350"/>
        <w:jc w:val="center"/>
        <w:rPr>
          <w:rFonts w:cs="方正小标宋简体" w:asciiTheme="majorEastAsia" w:hAnsiTheme="majorEastAsia" w:eastAsiaTheme="majorEastAsia"/>
          <w:b/>
          <w:sz w:val="44"/>
          <w:szCs w:val="44"/>
        </w:rPr>
      </w:pPr>
    </w:p>
    <w:tbl>
      <w:tblPr>
        <w:tblStyle w:val="3"/>
        <w:tblpPr w:leftFromText="180" w:rightFromText="180" w:vertAnchor="page" w:horzAnchor="page" w:tblpX="1711" w:tblpY="397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182"/>
        <w:gridCol w:w="1183"/>
        <w:gridCol w:w="689"/>
        <w:gridCol w:w="689"/>
        <w:gridCol w:w="1243"/>
        <w:gridCol w:w="1556"/>
        <w:gridCol w:w="8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7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29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913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是否住宿（单间或标间）</w:t>
            </w:r>
          </w:p>
        </w:tc>
        <w:tc>
          <w:tcPr>
            <w:tcW w:w="485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7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9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3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5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7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9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3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5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